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2A1071" w:rsidRDefault="002A1071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0"/>
      </w:tblGrid>
      <w:tr w:rsidR="002A1071" w:rsidTr="002A107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910" w:type="dxa"/>
          </w:tcPr>
          <w:p w:rsidR="002A1071" w:rsidRDefault="002A1071" w:rsidP="002A107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1071" w:rsidRDefault="002A1071" w:rsidP="002A107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1071">
              <w:rPr>
                <w:rFonts w:asciiTheme="minorHAnsi" w:hAnsiTheme="minorHAnsi" w:cstheme="minorHAnsi"/>
                <w:b/>
                <w:sz w:val="28"/>
                <w:szCs w:val="28"/>
              </w:rPr>
              <w:t>CALENDRI</w:t>
            </w:r>
            <w:r w:rsidR="00AD56B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Pr="002A10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 DES OPERATIONS </w:t>
            </w:r>
          </w:p>
          <w:p w:rsidR="002A1071" w:rsidRPr="002A1071" w:rsidRDefault="002A1071" w:rsidP="002A1071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1071">
              <w:rPr>
                <w:rFonts w:asciiTheme="minorHAnsi" w:hAnsiTheme="minorHAnsi" w:cstheme="minorHAnsi"/>
                <w:b/>
                <w:sz w:val="28"/>
                <w:szCs w:val="28"/>
              </w:rPr>
              <w:t>DANS LE CADRE DE FUSION, SCISSION ET APPORT PARTIEL D’ACTIF</w:t>
            </w:r>
            <w:r w:rsidR="00AD56BE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2A107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ENTRE ASSOCIATIONS</w:t>
            </w:r>
          </w:p>
        </w:tc>
      </w:tr>
      <w:tr w:rsidR="002A1071" w:rsidTr="002A107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910" w:type="dxa"/>
          </w:tcPr>
          <w:p w:rsidR="002A1071" w:rsidRDefault="002A1071" w:rsidP="002A1071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</w:p>
          <w:p w:rsidR="002A1071" w:rsidRPr="002A1071" w:rsidRDefault="002A1071" w:rsidP="002A1071">
            <w:pPr>
              <w:pStyle w:val="NormalWeb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2A1071">
              <w:rPr>
                <w:rFonts w:asciiTheme="minorHAnsi" w:hAnsiTheme="minorHAnsi" w:cstheme="minorHAnsi"/>
                <w:b/>
              </w:rPr>
              <w:t xml:space="preserve">J-60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</w:t>
            </w:r>
            <w:r w:rsidRPr="002A1071">
              <w:rPr>
                <w:rFonts w:asciiTheme="minorHAnsi" w:hAnsiTheme="minorHAnsi" w:cstheme="minorHAnsi"/>
                <w:b/>
              </w:rPr>
              <w:t xml:space="preserve">J-30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               </w:t>
            </w:r>
            <w:r w:rsidRPr="002A1071">
              <w:rPr>
                <w:rFonts w:asciiTheme="minorHAnsi" w:hAnsiTheme="minorHAnsi" w:cstheme="minorHAnsi"/>
                <w:b/>
              </w:rPr>
              <w:t>J-15</w:t>
            </w:r>
          </w:p>
        </w:tc>
      </w:tr>
    </w:tbl>
    <w:p w:rsidR="00C815F2" w:rsidRPr="008954E2" w:rsidRDefault="0037205C" w:rsidP="002E4649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2" type="#_x0000_t101" style="position:absolute;left:0;text-align:left;margin-left:271.15pt;margin-top:22.55pt;width:42pt;height:56.65pt;z-index:251662336;mso-position-horizontal-relative:text;mso-position-vertical-relative:text"/>
        </w:pict>
      </w:r>
      <w:r>
        <w:rPr>
          <w:rFonts w:cstheme="minorHAnsi"/>
          <w:noProof/>
          <w:lang w:eastAsia="fr-FR"/>
        </w:rPr>
        <w:pict>
          <v:shape id="_x0000_s1030" type="#_x0000_t101" style="position:absolute;left:0;text-align:left;margin-left:118.9pt;margin-top:22.55pt;width:42pt;height:56.65pt;z-index:251661312;mso-position-horizontal-relative:text;mso-position-vertical-relative:text"/>
        </w:pict>
      </w:r>
    </w:p>
    <w:p w:rsidR="008954E2" w:rsidRPr="008954E2" w:rsidRDefault="008954E2" w:rsidP="002E4649">
      <w:pPr>
        <w:jc w:val="both"/>
        <w:rPr>
          <w:rFonts w:cstheme="minorHAnsi"/>
        </w:rPr>
      </w:pPr>
    </w:p>
    <w:p w:rsidR="008954E2" w:rsidRPr="008954E2" w:rsidRDefault="008954E2" w:rsidP="002E4649">
      <w:pPr>
        <w:jc w:val="both"/>
        <w:rPr>
          <w:rFonts w:cstheme="minorHAnsi"/>
        </w:rPr>
      </w:pPr>
    </w:p>
    <w:p w:rsidR="008954E2" w:rsidRPr="008954E2" w:rsidRDefault="008954E2" w:rsidP="008954E2">
      <w:pPr>
        <w:spacing w:after="0"/>
        <w:ind w:firstLine="708"/>
        <w:jc w:val="both"/>
        <w:rPr>
          <w:rFonts w:cstheme="minorHAnsi"/>
          <w:b/>
        </w:rPr>
      </w:pPr>
      <w:r w:rsidRPr="008954E2">
        <w:rPr>
          <w:rFonts w:cstheme="minorHAnsi"/>
          <w:b/>
        </w:rPr>
        <w:t>Approbation                               Publication                                    Information</w:t>
      </w:r>
    </w:p>
    <w:p w:rsidR="008954E2" w:rsidRPr="008954E2" w:rsidRDefault="008954E2" w:rsidP="008954E2">
      <w:pPr>
        <w:spacing w:after="0"/>
        <w:ind w:firstLine="708"/>
        <w:jc w:val="both"/>
        <w:rPr>
          <w:rFonts w:cstheme="minorHAnsi"/>
          <w:b/>
        </w:rPr>
      </w:pPr>
      <w:proofErr w:type="gramStart"/>
      <w:r w:rsidRPr="008954E2">
        <w:rPr>
          <w:rFonts w:cstheme="minorHAnsi"/>
          <w:b/>
        </w:rPr>
        <w:t>du</w:t>
      </w:r>
      <w:proofErr w:type="gramEnd"/>
      <w:r w:rsidRPr="008954E2">
        <w:rPr>
          <w:rFonts w:cstheme="minorHAnsi"/>
          <w:b/>
        </w:rPr>
        <w:t xml:space="preserve"> projet de fusion                  d’un avis dans un JAL                   des membres</w:t>
      </w:r>
    </w:p>
    <w:p w:rsidR="002E4649" w:rsidRPr="008954E2" w:rsidRDefault="0037205C" w:rsidP="002E4649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roundrect id="_x0000_s1029" style="position:absolute;left:0;text-align:left;margin-left:306.4pt;margin-top:11.05pt;width:105.75pt;height:261.35pt;z-index:251660288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8954E2" w:rsidRDefault="008954E2"/>
                <w:p w:rsidR="008954E2" w:rsidRPr="008954E2" w:rsidRDefault="008954E2">
                  <w:pPr>
                    <w:rPr>
                      <w:sz w:val="20"/>
                      <w:szCs w:val="20"/>
                    </w:rPr>
                  </w:pPr>
                  <w:r w:rsidRPr="008954E2">
                    <w:rPr>
                      <w:sz w:val="20"/>
                      <w:szCs w:val="20"/>
                    </w:rPr>
                    <w:t>Information des membres de chacune des parties à la fusion par la mise à disposition au siège ou sur le site internet d’un ensemble de documents</w:t>
                  </w:r>
                </w:p>
              </w:txbxContent>
            </v:textbox>
          </v:roundrect>
        </w:pict>
      </w:r>
      <w:r>
        <w:rPr>
          <w:rFonts w:cstheme="minorHAnsi"/>
          <w:noProof/>
          <w:lang w:eastAsia="fr-FR"/>
        </w:rPr>
        <w:pict>
          <v:roundrect id="_x0000_s1028" style="position:absolute;left:0;text-align:left;margin-left:161.65pt;margin-top:11.05pt;width:99pt;height:261.3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954E2" w:rsidRDefault="008954E2">
                  <w:pPr>
                    <w:rPr>
                      <w:sz w:val="20"/>
                      <w:szCs w:val="20"/>
                    </w:rPr>
                  </w:pPr>
                </w:p>
                <w:p w:rsidR="00933C3C" w:rsidRPr="00933C3C" w:rsidRDefault="00933C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Publication par un avis dan un journal du département du siège social habilité à recevoir des annonces légales</w:t>
                  </w:r>
                  <w:r w:rsidR="008954E2">
                    <w:rPr>
                      <w:sz w:val="20"/>
                      <w:szCs w:val="20"/>
                    </w:rPr>
                    <w:t xml:space="preserve"> pour chacune des parties à la fusion</w:t>
                  </w:r>
                </w:p>
              </w:txbxContent>
            </v:textbox>
          </v:roundrect>
        </w:pict>
      </w:r>
      <w:r>
        <w:rPr>
          <w:rFonts w:cstheme="minorHAnsi"/>
          <w:noProof/>
          <w:lang w:eastAsia="fr-FR"/>
        </w:rPr>
        <w:pict>
          <v:roundrect id="_x0000_s1027" style="position:absolute;left:0;text-align:left;margin-left:19.9pt;margin-top:11.05pt;width:99pt;height:261.35pt;z-index:25165824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C815F2" w:rsidRPr="00933C3C" w:rsidRDefault="00C815F2" w:rsidP="00C815F2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</w:p>
                <w:p w:rsidR="008954E2" w:rsidRDefault="008954E2" w:rsidP="00C815F2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</w:p>
                <w:p w:rsidR="00C815F2" w:rsidRPr="00933C3C" w:rsidRDefault="00C815F2" w:rsidP="00C815F2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  <w:r w:rsidRPr="00933C3C">
                    <w:rPr>
                      <w:sz w:val="20"/>
                      <w:szCs w:val="20"/>
                    </w:rPr>
                    <w:t>Approbation du projet de fusion par les personnes chargées de l’administration</w:t>
                  </w:r>
                </w:p>
                <w:p w:rsidR="00C815F2" w:rsidRPr="00933C3C" w:rsidRDefault="00C815F2" w:rsidP="00C815F2">
                  <w:pPr>
                    <w:rPr>
                      <w:sz w:val="20"/>
                      <w:szCs w:val="20"/>
                    </w:rPr>
                  </w:pPr>
                </w:p>
                <w:p w:rsidR="00C815F2" w:rsidRPr="00933C3C" w:rsidRDefault="00C815F2" w:rsidP="00C815F2">
                  <w:pPr>
                    <w:rPr>
                      <w:sz w:val="20"/>
                      <w:szCs w:val="20"/>
                    </w:rPr>
                  </w:pPr>
                  <w:r w:rsidRPr="00933C3C">
                    <w:rPr>
                      <w:sz w:val="20"/>
                      <w:szCs w:val="20"/>
                    </w:rPr>
                    <w:t xml:space="preserve">Information </w:t>
                  </w:r>
                  <w:proofErr w:type="gramStart"/>
                  <w:r w:rsidRPr="00933C3C">
                    <w:rPr>
                      <w:sz w:val="20"/>
                      <w:szCs w:val="20"/>
                    </w:rPr>
                    <w:t>du</w:t>
                  </w:r>
                  <w:proofErr w:type="gramEnd"/>
                  <w:r w:rsidRPr="00933C3C">
                    <w:rPr>
                      <w:sz w:val="20"/>
                      <w:szCs w:val="20"/>
                    </w:rPr>
                    <w:t xml:space="preserve"> CE et du CHSCT</w:t>
                  </w:r>
                </w:p>
                <w:p w:rsidR="00C815F2" w:rsidRPr="00933C3C" w:rsidRDefault="00C815F2" w:rsidP="00C815F2">
                  <w:pPr>
                    <w:rPr>
                      <w:sz w:val="20"/>
                      <w:szCs w:val="20"/>
                    </w:rPr>
                  </w:pPr>
                  <w:r w:rsidRPr="00933C3C">
                    <w:rPr>
                      <w:sz w:val="20"/>
                      <w:szCs w:val="20"/>
                    </w:rPr>
                    <w:t xml:space="preserve">Nomination du commissaire à la </w:t>
                  </w:r>
                  <w:r w:rsidR="00933C3C" w:rsidRPr="00933C3C">
                    <w:rPr>
                      <w:sz w:val="20"/>
                      <w:szCs w:val="20"/>
                    </w:rPr>
                    <w:t>fusion (si total des actifs</w:t>
                  </w:r>
                  <w:r w:rsidR="00933C3C">
                    <w:rPr>
                      <w:sz w:val="20"/>
                      <w:szCs w:val="20"/>
                    </w:rPr>
                    <w:t xml:space="preserve"> bruts transférés &gt; 1.550 K€)</w:t>
                  </w:r>
                </w:p>
                <w:p w:rsidR="00C815F2" w:rsidRDefault="00C815F2" w:rsidP="00C815F2"/>
                <w:p w:rsidR="00C815F2" w:rsidRDefault="00C815F2"/>
              </w:txbxContent>
            </v:textbox>
          </v:roundrect>
        </w:pict>
      </w:r>
    </w:p>
    <w:p w:rsidR="002E4649" w:rsidRPr="008954E2" w:rsidRDefault="002E4649" w:rsidP="002D2C73">
      <w:pPr>
        <w:jc w:val="both"/>
        <w:rPr>
          <w:rFonts w:cstheme="minorHAnsi"/>
        </w:rPr>
      </w:pPr>
    </w:p>
    <w:p w:rsidR="002D2C73" w:rsidRPr="008954E2" w:rsidRDefault="002D2C73" w:rsidP="002D2C73">
      <w:pPr>
        <w:jc w:val="both"/>
        <w:rPr>
          <w:rFonts w:cstheme="minorHAnsi"/>
        </w:rPr>
      </w:pPr>
    </w:p>
    <w:p w:rsidR="003E6F21" w:rsidRPr="008954E2" w:rsidRDefault="003E6F21" w:rsidP="00BA2E63">
      <w:pPr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C815F2" w:rsidRPr="008954E2" w:rsidRDefault="00C815F2" w:rsidP="003E6F21">
      <w:pPr>
        <w:spacing w:after="120"/>
        <w:rPr>
          <w:rFonts w:cstheme="minorHAnsi"/>
        </w:rPr>
      </w:pPr>
    </w:p>
    <w:p w:rsidR="008954E2" w:rsidRDefault="008954E2" w:rsidP="003E6F21">
      <w:pPr>
        <w:spacing w:after="120"/>
        <w:rPr>
          <w:rFonts w:cstheme="minorHAnsi"/>
        </w:rPr>
      </w:pPr>
    </w:p>
    <w:p w:rsidR="002A1071" w:rsidRDefault="002A1071" w:rsidP="003E6F21">
      <w:pPr>
        <w:spacing w:after="120"/>
        <w:rPr>
          <w:rFonts w:cstheme="minorHAnsi"/>
        </w:rPr>
      </w:pPr>
    </w:p>
    <w:p w:rsidR="002A1071" w:rsidRPr="008954E2" w:rsidRDefault="002A1071" w:rsidP="003E6F21">
      <w:pPr>
        <w:spacing w:after="120"/>
        <w:rPr>
          <w:rFonts w:cstheme="minorHAnsi"/>
        </w:rPr>
      </w:pPr>
    </w:p>
    <w:p w:rsidR="003E6F21" w:rsidRPr="002A1071" w:rsidRDefault="00842499" w:rsidP="00BA2E63">
      <w:pPr>
        <w:rPr>
          <w:rFonts w:cstheme="minorHAnsi"/>
          <w:b/>
          <w:sz w:val="16"/>
          <w:szCs w:val="16"/>
        </w:rPr>
      </w:pPr>
      <w:r w:rsidRPr="002A1071">
        <w:rPr>
          <w:rFonts w:cstheme="minorHAnsi"/>
          <w:b/>
          <w:sz w:val="16"/>
          <w:szCs w:val="16"/>
        </w:rPr>
        <w:t xml:space="preserve">Copyright : </w:t>
      </w:r>
      <w:proofErr w:type="spellStart"/>
      <w:r w:rsidRPr="002A1071">
        <w:rPr>
          <w:rFonts w:cstheme="minorHAnsi"/>
          <w:b/>
          <w:sz w:val="16"/>
          <w:szCs w:val="16"/>
        </w:rPr>
        <w:t>Isbl</w:t>
      </w:r>
      <w:proofErr w:type="spellEnd"/>
      <w:r w:rsidRPr="002A1071">
        <w:rPr>
          <w:rFonts w:cstheme="minorHAnsi"/>
          <w:b/>
          <w:sz w:val="16"/>
          <w:szCs w:val="16"/>
        </w:rPr>
        <w:t xml:space="preserve"> consultants</w:t>
      </w:r>
    </w:p>
    <w:sectPr w:rsidR="003E6F21" w:rsidRPr="002A1071" w:rsidSect="009F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87" w:rsidRDefault="00700E87" w:rsidP="004176A5">
      <w:pPr>
        <w:spacing w:after="0" w:line="240" w:lineRule="auto"/>
      </w:pPr>
      <w:r>
        <w:separator/>
      </w:r>
    </w:p>
  </w:endnote>
  <w:endnote w:type="continuationSeparator" w:id="0">
    <w:p w:rsidR="00700E87" w:rsidRDefault="00700E87" w:rsidP="0041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87" w:rsidRDefault="00700E87" w:rsidP="004176A5">
      <w:pPr>
        <w:spacing w:after="0" w:line="240" w:lineRule="auto"/>
      </w:pPr>
      <w:r>
        <w:separator/>
      </w:r>
    </w:p>
  </w:footnote>
  <w:footnote w:type="continuationSeparator" w:id="0">
    <w:p w:rsidR="00700E87" w:rsidRDefault="00700E87" w:rsidP="0041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art4E78"/>
      </v:shape>
    </w:pict>
  </w:numPicBullet>
  <w:abstractNum w:abstractNumId="0">
    <w:nsid w:val="03433DB6"/>
    <w:multiLevelType w:val="hybridMultilevel"/>
    <w:tmpl w:val="319A6DDE"/>
    <w:lvl w:ilvl="0" w:tplc="32EAA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543"/>
    <w:multiLevelType w:val="hybridMultilevel"/>
    <w:tmpl w:val="F36C3A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EC6"/>
    <w:multiLevelType w:val="multilevel"/>
    <w:tmpl w:val="6DA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A08C8"/>
    <w:multiLevelType w:val="singleLevel"/>
    <w:tmpl w:val="231419A6"/>
    <w:lvl w:ilvl="0">
      <w:start w:val="1"/>
      <w:numFmt w:val="bullet"/>
      <w:pStyle w:val="1Enum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22"/>
        <w:szCs w:val="22"/>
      </w:rPr>
    </w:lvl>
  </w:abstractNum>
  <w:abstractNum w:abstractNumId="4">
    <w:nsid w:val="2AE555BC"/>
    <w:multiLevelType w:val="hybridMultilevel"/>
    <w:tmpl w:val="349A6404"/>
    <w:lvl w:ilvl="0" w:tplc="2B1E9456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EBA5418"/>
    <w:multiLevelType w:val="hybridMultilevel"/>
    <w:tmpl w:val="5BDC7060"/>
    <w:lvl w:ilvl="0" w:tplc="A074F5D2">
      <w:start w:val="1"/>
      <w:numFmt w:val="bullet"/>
      <w:pStyle w:val="Opus3-TexteCourantPuce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auto"/>
        <w:sz w:val="22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A00"/>
    <w:multiLevelType w:val="hybridMultilevel"/>
    <w:tmpl w:val="8E18BE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50F1D"/>
    <w:multiLevelType w:val="hybridMultilevel"/>
    <w:tmpl w:val="09382614"/>
    <w:lvl w:ilvl="0" w:tplc="21F89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26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A29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E72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663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E1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439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A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84A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DE24D7"/>
    <w:multiLevelType w:val="hybridMultilevel"/>
    <w:tmpl w:val="FE12849A"/>
    <w:lvl w:ilvl="0" w:tplc="23828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32C96"/>
    <w:multiLevelType w:val="multilevel"/>
    <w:tmpl w:val="46D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16451E"/>
    <w:multiLevelType w:val="singleLevel"/>
    <w:tmpl w:val="5DE6A4F4"/>
    <w:lvl w:ilvl="0">
      <w:start w:val="1"/>
      <w:numFmt w:val="bullet"/>
      <w:pStyle w:val="1EnumFin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A5"/>
    <w:rsid w:val="00007323"/>
    <w:rsid w:val="00056F0C"/>
    <w:rsid w:val="0005726A"/>
    <w:rsid w:val="000622C2"/>
    <w:rsid w:val="00086A32"/>
    <w:rsid w:val="000A396F"/>
    <w:rsid w:val="000B0AA7"/>
    <w:rsid w:val="000D11FE"/>
    <w:rsid w:val="002A1071"/>
    <w:rsid w:val="002D0693"/>
    <w:rsid w:val="002D2C73"/>
    <w:rsid w:val="002E4649"/>
    <w:rsid w:val="00345E20"/>
    <w:rsid w:val="00352F9F"/>
    <w:rsid w:val="0037205C"/>
    <w:rsid w:val="003B0ABD"/>
    <w:rsid w:val="003B25B7"/>
    <w:rsid w:val="003E6F21"/>
    <w:rsid w:val="004176A5"/>
    <w:rsid w:val="004244FA"/>
    <w:rsid w:val="00547C8B"/>
    <w:rsid w:val="005B6758"/>
    <w:rsid w:val="005F6737"/>
    <w:rsid w:val="005F67D2"/>
    <w:rsid w:val="00631302"/>
    <w:rsid w:val="00700E87"/>
    <w:rsid w:val="0070200E"/>
    <w:rsid w:val="00842499"/>
    <w:rsid w:val="008954E2"/>
    <w:rsid w:val="008B34A9"/>
    <w:rsid w:val="00910E8B"/>
    <w:rsid w:val="00925E29"/>
    <w:rsid w:val="00933C3C"/>
    <w:rsid w:val="00943703"/>
    <w:rsid w:val="009F2356"/>
    <w:rsid w:val="00A619ED"/>
    <w:rsid w:val="00A6500B"/>
    <w:rsid w:val="00A93C4F"/>
    <w:rsid w:val="00AD38F0"/>
    <w:rsid w:val="00AD56BE"/>
    <w:rsid w:val="00B21B40"/>
    <w:rsid w:val="00B2440B"/>
    <w:rsid w:val="00B51307"/>
    <w:rsid w:val="00B737DA"/>
    <w:rsid w:val="00BA2E63"/>
    <w:rsid w:val="00BC2F10"/>
    <w:rsid w:val="00BE3687"/>
    <w:rsid w:val="00C27E7D"/>
    <w:rsid w:val="00C815F2"/>
    <w:rsid w:val="00C843E9"/>
    <w:rsid w:val="00D14309"/>
    <w:rsid w:val="00D64389"/>
    <w:rsid w:val="00DA7631"/>
    <w:rsid w:val="00DC183E"/>
    <w:rsid w:val="00DD6573"/>
    <w:rsid w:val="00DE1A76"/>
    <w:rsid w:val="00DF4524"/>
    <w:rsid w:val="00E07193"/>
    <w:rsid w:val="00E73CAE"/>
    <w:rsid w:val="00EB454A"/>
    <w:rsid w:val="00F20CC8"/>
    <w:rsid w:val="00F3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56"/>
  </w:style>
  <w:style w:type="paragraph" w:styleId="Titre1">
    <w:name w:val="heading 1"/>
    <w:basedOn w:val="Normal"/>
    <w:next w:val="Normal"/>
    <w:link w:val="Titre1Car"/>
    <w:uiPriority w:val="9"/>
    <w:qFormat/>
    <w:rsid w:val="002D2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417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6A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"/>
    <w:rsid w:val="004176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4176A5"/>
    <w:pPr>
      <w:tabs>
        <w:tab w:val="left" w:pos="284"/>
      </w:tabs>
      <w:spacing w:after="120" w:line="240" w:lineRule="auto"/>
      <w:ind w:left="908" w:hanging="454"/>
    </w:pPr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76A5"/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4176A5"/>
    <w:rPr>
      <w:rFonts w:ascii="Century Schoolbook" w:hAnsi="Century Schoolbook"/>
      <w:sz w:val="20"/>
      <w:szCs w:val="20"/>
      <w:vertAlign w:val="superscript"/>
    </w:rPr>
  </w:style>
  <w:style w:type="paragraph" w:customStyle="1" w:styleId="Sansinterligne2">
    <w:name w:val="Sans interligne2"/>
    <w:uiPriority w:val="1"/>
    <w:qFormat/>
    <w:rsid w:val="004176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EnumCar">
    <w:name w:val="1_Enum Car"/>
    <w:link w:val="1Enum"/>
    <w:locked/>
    <w:rsid w:val="0070200E"/>
    <w:rPr>
      <w:rFonts w:ascii="Bookman Old Style" w:eastAsia="Times New Roman" w:hAnsi="Bookman Old Style" w:cs="Times New Roman"/>
    </w:rPr>
  </w:style>
  <w:style w:type="paragraph" w:customStyle="1" w:styleId="1Enum">
    <w:name w:val="1_Enum"/>
    <w:basedOn w:val="Normal"/>
    <w:link w:val="1EnumCar"/>
    <w:qFormat/>
    <w:rsid w:val="0070200E"/>
    <w:pPr>
      <w:numPr>
        <w:numId w:val="3"/>
      </w:num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Opus3-TexteCourantPuce">
    <w:name w:val="Opus3-TexteCourantPuce"/>
    <w:basedOn w:val="Normal"/>
    <w:autoRedefine/>
    <w:qFormat/>
    <w:rsid w:val="0070200E"/>
    <w:pPr>
      <w:numPr>
        <w:numId w:val="4"/>
      </w:numPr>
      <w:spacing w:after="0" w:line="240" w:lineRule="auto"/>
      <w:contextualSpacing/>
    </w:pPr>
    <w:rPr>
      <w:rFonts w:ascii="Calibri" w:eastAsiaTheme="minorEastAsia" w:hAnsi="Calibri" w:cs="Arial"/>
      <w:lang w:eastAsia="fr-FR"/>
    </w:rPr>
  </w:style>
  <w:style w:type="table" w:styleId="Grilledutableau">
    <w:name w:val="Table Grid"/>
    <w:basedOn w:val="TableauNormal"/>
    <w:uiPriority w:val="59"/>
    <w:rsid w:val="0070200E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00E"/>
    <w:rPr>
      <w:rFonts w:ascii="Tahoma" w:hAnsi="Tahoma" w:cs="Tahoma"/>
      <w:sz w:val="16"/>
      <w:szCs w:val="16"/>
    </w:rPr>
  </w:style>
  <w:style w:type="paragraph" w:customStyle="1" w:styleId="1EnumFin">
    <w:name w:val="1_Enum_Fin"/>
    <w:basedOn w:val="1Enum"/>
    <w:next w:val="Normal"/>
    <w:link w:val="1EnumFinCar"/>
    <w:rsid w:val="00DC183E"/>
    <w:pPr>
      <w:numPr>
        <w:numId w:val="7"/>
      </w:numPr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0"/>
      <w:lang w:eastAsia="fr-FR"/>
    </w:rPr>
  </w:style>
  <w:style w:type="paragraph" w:customStyle="1" w:styleId="Normal0">
    <w:name w:val="Normal +"/>
    <w:basedOn w:val="Normal"/>
    <w:next w:val="Normal"/>
    <w:rsid w:val="00DC183E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1EnumFinCar">
    <w:name w:val="1_Enum_Fin Car"/>
    <w:basedOn w:val="1EnumCar"/>
    <w:link w:val="1EnumFin"/>
    <w:rsid w:val="00DC183E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D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DE1A76"/>
    <w:rPr>
      <w:strike w:val="0"/>
      <w:dstrike w:val="0"/>
      <w:color w:val="0BA59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E1A7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20CC8"/>
    <w:rPr>
      <w:i/>
      <w:iCs/>
    </w:rPr>
  </w:style>
  <w:style w:type="character" w:styleId="lev">
    <w:name w:val="Strong"/>
    <w:basedOn w:val="Policepardfaut"/>
    <w:uiPriority w:val="22"/>
    <w:qFormat/>
    <w:rsid w:val="00F20CC8"/>
    <w:rPr>
      <w:b/>
      <w:bCs/>
    </w:rPr>
  </w:style>
  <w:style w:type="character" w:customStyle="1" w:styleId="visually-hidden1">
    <w:name w:val="visually-hidden1"/>
    <w:basedOn w:val="Policepardfaut"/>
    <w:rsid w:val="00F20CC8"/>
    <w:rPr>
      <w:bdr w:val="none" w:sz="0" w:space="0" w:color="auto" w:frame="1"/>
    </w:rPr>
  </w:style>
  <w:style w:type="character" w:customStyle="1" w:styleId="x-hidden-desktop1">
    <w:name w:val="x-hidden-desktop1"/>
    <w:basedOn w:val="Policepardfaut"/>
    <w:rsid w:val="00F20CC8"/>
    <w:rPr>
      <w:vanish/>
      <w:webHidden w:val="0"/>
      <w:specVanish w:val="0"/>
    </w:rPr>
  </w:style>
  <w:style w:type="paragraph" w:styleId="En-tte">
    <w:name w:val="header"/>
    <w:basedOn w:val="Normal"/>
    <w:link w:val="En-tteCar"/>
    <w:uiPriority w:val="99"/>
    <w:semiHidden/>
    <w:unhideWhenUsed/>
    <w:rsid w:val="002A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1071"/>
  </w:style>
  <w:style w:type="paragraph" w:styleId="Pieddepage">
    <w:name w:val="footer"/>
    <w:basedOn w:val="Normal"/>
    <w:link w:val="PieddepageCar"/>
    <w:uiPriority w:val="99"/>
    <w:semiHidden/>
    <w:unhideWhenUsed/>
    <w:rsid w:val="002A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164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1774">
          <w:marLeft w:val="749"/>
          <w:marRight w:val="0"/>
          <w:marTop w:val="2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8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46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6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363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97F5-87D1-4323-A87A-BD326FAF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ROUSSINET</dc:creator>
  <cp:lastModifiedBy>Colas Amblard</cp:lastModifiedBy>
  <cp:revision>12</cp:revision>
  <cp:lastPrinted>2016-09-30T09:41:00Z</cp:lastPrinted>
  <dcterms:created xsi:type="dcterms:W3CDTF">2016-09-30T05:53:00Z</dcterms:created>
  <dcterms:modified xsi:type="dcterms:W3CDTF">2016-09-30T09:43:00Z</dcterms:modified>
</cp:coreProperties>
</file>